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F6" w:rsidRDefault="002D58E5" w:rsidP="00B33C9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A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3C93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 СТАВРОПОЛЬСКОГО КРАЯ</w:t>
      </w:r>
    </w:p>
    <w:p w:rsidR="00943FF6" w:rsidRDefault="00943F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  »  </w:t>
      </w:r>
      <w:r>
        <w:rPr>
          <w:rFonts w:ascii="Times New Roman" w:hAnsi="Times New Roman" w:cs="Times New Roman"/>
          <w:sz w:val="28"/>
          <w:szCs w:val="28"/>
        </w:rPr>
        <w:t xml:space="preserve">            2019 год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Ипатово                                              №</w:t>
      </w:r>
    </w:p>
    <w:p w:rsidR="00943FF6" w:rsidRDefault="00943F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484E5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редоставлени</w:t>
      </w:r>
      <w:r w:rsidR="00484E54">
        <w:rPr>
          <w:rFonts w:ascii="Times New Roman" w:hAnsi="Times New Roman" w:cs="Times New Roman"/>
          <w:sz w:val="28"/>
          <w:szCs w:val="28"/>
        </w:rPr>
        <w:t>я администрацией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347E48" w:rsidRPr="00556F68">
        <w:rPr>
          <w:bCs/>
          <w:sz w:val="28"/>
          <w:szCs w:val="28"/>
          <w:lang w:eastAsia="ru-RU"/>
        </w:rPr>
        <w:t>«</w:t>
      </w:r>
      <w:r w:rsidR="00347E48" w:rsidRPr="00556F68">
        <w:rPr>
          <w:rFonts w:ascii="Times New Roman" w:hAnsi="Times New Roman"/>
          <w:iCs/>
          <w:color w:val="000000"/>
          <w:sz w:val="28"/>
          <w:szCs w:val="28"/>
        </w:rPr>
        <w:t>Предоставление разрешения на условно разрешенный вид использования земельного участка и (или) объекта капитального строительства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943FF6" w:rsidRDefault="00943F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795B" w:rsidRDefault="0061795B" w:rsidP="0061795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484E54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</w:t>
      </w:r>
      <w:hyperlink r:id="rId6">
        <w:r w:rsidRPr="00484E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законам</w:t>
        </w:r>
      </w:hyperlink>
      <w:r w:rsidRPr="00484E5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Pr="00484E54">
        <w:rPr>
          <w:rFonts w:ascii="Times New Roman" w:hAnsi="Times New Roman" w:cs="Times New Roman"/>
          <w:sz w:val="28"/>
          <w:szCs w:val="28"/>
        </w:rPr>
        <w:t xml:space="preserve">№ 131-ФЗ </w:t>
      </w:r>
      <w:r>
        <w:rPr>
          <w:rFonts w:ascii="Times New Roman" w:hAnsi="Times New Roman" w:cs="Times New Roman"/>
          <w:sz w:val="28"/>
          <w:szCs w:val="28"/>
        </w:rPr>
        <w:br/>
      </w:r>
      <w:r w:rsidRPr="00484E54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 от 27</w:t>
      </w:r>
      <w:r>
        <w:rPr>
          <w:rFonts w:ascii="Times New Roman" w:hAnsi="Times New Roman" w:cs="Times New Roman"/>
          <w:sz w:val="28"/>
          <w:szCs w:val="28"/>
        </w:rPr>
        <w:t xml:space="preserve">.07.2010 </w:t>
      </w:r>
      <w:r w:rsidRPr="00484E54">
        <w:rPr>
          <w:rFonts w:ascii="Times New Roman" w:hAnsi="Times New Roman" w:cs="Times New Roman"/>
          <w:sz w:val="28"/>
          <w:szCs w:val="28"/>
        </w:rPr>
        <w:t xml:space="preserve">№ 210-ФЗ «Об организации предоставления государственных и муниципальных услуг»,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Ипатовского городского округа Ставропольского края от 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.01.2018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разработке и утверждении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муниципального контроля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административных регламентов предоставления муниципальных услуг в администрации Ипатовского городского округа Ставропольского края</w:t>
      </w:r>
      <w:proofErr w:type="gramEnd"/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52B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изменениями, внесенными постановлениями администрации Ипатовского городского округа Ставропольского края от 17 июля 2018 г. № 868, от 17 июня 2019 г. № 913),  </w:t>
      </w:r>
      <w:r w:rsidRPr="00484E54">
        <w:rPr>
          <w:rFonts w:ascii="Times New Roman" w:hAnsi="Times New Roman" w:cs="Times New Roman"/>
          <w:sz w:val="28"/>
          <w:szCs w:val="28"/>
        </w:rPr>
        <w:t xml:space="preserve">типовой технологической схемой </w:t>
      </w:r>
      <w:r w:rsidRPr="00E9438B">
        <w:rPr>
          <w:rFonts w:ascii="Times New Roman" w:hAnsi="Times New Roman"/>
          <w:sz w:val="28"/>
          <w:szCs w:val="28"/>
        </w:rPr>
        <w:t xml:space="preserve">предоставления органами местного самоуправления муниципальных образований Ставропольского края муниципальной услуги </w:t>
      </w:r>
      <w:r w:rsidRPr="00E9438B">
        <w:rPr>
          <w:rFonts w:ascii="Times New Roman" w:hAnsi="Times New Roman"/>
          <w:iCs/>
          <w:color w:val="000000"/>
          <w:sz w:val="28"/>
          <w:szCs w:val="28"/>
        </w:rPr>
        <w:t>«</w:t>
      </w:r>
      <w:r w:rsidR="000B6DA3" w:rsidRPr="00556F68">
        <w:rPr>
          <w:rFonts w:ascii="Times New Roman" w:hAnsi="Times New Roman"/>
          <w:iCs/>
          <w:color w:val="000000"/>
          <w:sz w:val="28"/>
          <w:szCs w:val="28"/>
        </w:rPr>
        <w:t>Предоставление разрешения на условно разрешенный вид использования земельного участка и (или) объекта капитального строительства</w:t>
      </w:r>
      <w:r w:rsidRPr="00E9438B">
        <w:rPr>
          <w:rFonts w:ascii="Times New Roman" w:hAnsi="Times New Roman"/>
          <w:iCs/>
          <w:color w:val="000000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, утвержденной </w:t>
      </w:r>
      <w:r>
        <w:rPr>
          <w:rFonts w:ascii="Times New Roman" w:hAnsi="Times New Roman"/>
          <w:sz w:val="28"/>
          <w:szCs w:val="24"/>
        </w:rPr>
        <w:t xml:space="preserve">протоколом заседания рабочей группы </w:t>
      </w:r>
      <w:r>
        <w:rPr>
          <w:rFonts w:ascii="Times New Roman" w:hAnsi="Times New Roman"/>
          <w:sz w:val="28"/>
          <w:szCs w:val="28"/>
        </w:rPr>
        <w:t>по снижению административных барьеров и повышению</w:t>
      </w:r>
      <w:proofErr w:type="gramEnd"/>
      <w:r>
        <w:rPr>
          <w:rFonts w:ascii="Times New Roman" w:hAnsi="Times New Roman"/>
          <w:sz w:val="28"/>
          <w:szCs w:val="28"/>
        </w:rPr>
        <w:t xml:space="preserve"> доступности и качества предоставления государственных и муниципальных услуг в Ставропольском крае краевой межведомственной комиссии по воп</w:t>
      </w:r>
      <w:r w:rsidR="000B6DA3">
        <w:rPr>
          <w:rFonts w:ascii="Times New Roman" w:hAnsi="Times New Roman"/>
          <w:sz w:val="28"/>
          <w:szCs w:val="28"/>
        </w:rPr>
        <w:t xml:space="preserve">росам </w:t>
      </w:r>
      <w:r>
        <w:rPr>
          <w:rFonts w:ascii="Times New Roman" w:hAnsi="Times New Roman"/>
          <w:sz w:val="28"/>
          <w:szCs w:val="28"/>
        </w:rPr>
        <w:t>социально-экономического развития Ставропольского края</w:t>
      </w:r>
      <w:r w:rsidR="000B6DA3" w:rsidRPr="000B6DA3">
        <w:rPr>
          <w:rFonts w:ascii="Times New Roman" w:hAnsi="Times New Roman"/>
          <w:bCs/>
          <w:sz w:val="28"/>
          <w:szCs w:val="28"/>
        </w:rPr>
        <w:t xml:space="preserve"> </w:t>
      </w:r>
      <w:r w:rsidR="000B6DA3">
        <w:rPr>
          <w:rFonts w:ascii="Times New Roman" w:hAnsi="Times New Roman"/>
          <w:bCs/>
          <w:sz w:val="28"/>
          <w:szCs w:val="28"/>
        </w:rPr>
        <w:t>от 06.11.2018г. №3</w:t>
      </w:r>
      <w:r>
        <w:rPr>
          <w:rFonts w:ascii="Times New Roman" w:hAnsi="Times New Roman"/>
          <w:sz w:val="28"/>
          <w:szCs w:val="28"/>
        </w:rPr>
        <w:t xml:space="preserve">, образованной постановлением Правительства Ставропольского края </w:t>
      </w:r>
      <w:r w:rsidR="000B6DA3">
        <w:rPr>
          <w:rFonts w:ascii="Times New Roman" w:hAnsi="Times New Roman"/>
          <w:bCs/>
          <w:sz w:val="28"/>
          <w:szCs w:val="28"/>
        </w:rPr>
        <w:t>от 14.10.2010 № 323-п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61795B" w:rsidRPr="009456FB" w:rsidRDefault="0061795B" w:rsidP="00617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1795B" w:rsidRDefault="0061795B" w:rsidP="006179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43FF6" w:rsidRDefault="0061795B" w:rsidP="0061795B"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1. Утвердить прилагаемый</w:t>
      </w:r>
      <w:r w:rsidR="00B33C93">
        <w:rPr>
          <w:rFonts w:ascii="Times New Roman" w:hAnsi="Times New Roman" w:cs="Times New Roman"/>
          <w:sz w:val="28"/>
          <w:szCs w:val="28"/>
        </w:rPr>
        <w:t xml:space="preserve"> </w:t>
      </w:r>
      <w:r w:rsidR="003F2930">
        <w:rPr>
          <w:rFonts w:ascii="Times New Roman" w:hAnsi="Times New Roman" w:cs="Times New Roman"/>
          <w:sz w:val="28"/>
          <w:szCs w:val="28"/>
        </w:rPr>
        <w:t>а</w:t>
      </w:r>
      <w:r w:rsidR="00B33C93"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r:id="rId7" w:anchor="Par35" w:history="1">
        <w:r w:rsidR="00B33C93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регламент</w:t>
        </w:r>
      </w:hyperlink>
      <w:r w:rsidR="00B33C93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3F2930" w:rsidRPr="00484E54">
        <w:rPr>
          <w:rFonts w:ascii="Times New Roman" w:hAnsi="Times New Roman" w:cs="Times New Roman"/>
          <w:sz w:val="28"/>
          <w:szCs w:val="28"/>
        </w:rPr>
        <w:t>администраци</w:t>
      </w:r>
      <w:r w:rsidR="003F2930">
        <w:rPr>
          <w:rFonts w:ascii="Times New Roman" w:hAnsi="Times New Roman" w:cs="Times New Roman"/>
          <w:sz w:val="28"/>
          <w:szCs w:val="28"/>
        </w:rPr>
        <w:t>ей</w:t>
      </w:r>
      <w:r w:rsidR="003F2930" w:rsidRPr="00484E54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F2930">
        <w:rPr>
          <w:rFonts w:ascii="Times New Roman" w:hAnsi="Times New Roman" w:cs="Times New Roman"/>
          <w:sz w:val="28"/>
          <w:szCs w:val="28"/>
        </w:rPr>
        <w:t xml:space="preserve"> </w:t>
      </w:r>
      <w:r w:rsidR="00B33C93">
        <w:rPr>
          <w:rFonts w:ascii="Times New Roman" w:hAnsi="Times New Roman" w:cs="Times New Roman"/>
          <w:sz w:val="28"/>
          <w:szCs w:val="28"/>
        </w:rPr>
        <w:t>м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 xml:space="preserve">униципальной услуги </w:t>
      </w:r>
      <w:r w:rsidR="00347E48" w:rsidRPr="00556F68">
        <w:rPr>
          <w:bCs/>
          <w:sz w:val="28"/>
          <w:szCs w:val="28"/>
          <w:lang w:eastAsia="ru-RU"/>
        </w:rPr>
        <w:t>«</w:t>
      </w:r>
      <w:r w:rsidR="00347E48" w:rsidRPr="00556F68">
        <w:rPr>
          <w:rFonts w:ascii="Times New Roman" w:hAnsi="Times New Roman"/>
          <w:iCs/>
          <w:color w:val="000000"/>
          <w:sz w:val="28"/>
          <w:szCs w:val="28"/>
        </w:rPr>
        <w:t xml:space="preserve">Предоставление разрешения </w:t>
      </w:r>
      <w:r w:rsidR="00347E48" w:rsidRPr="00556F68">
        <w:rPr>
          <w:rFonts w:ascii="Times New Roman" w:hAnsi="Times New Roman"/>
          <w:iCs/>
          <w:color w:val="000000"/>
          <w:sz w:val="28"/>
          <w:szCs w:val="28"/>
        </w:rPr>
        <w:lastRenderedPageBreak/>
        <w:t>на условно разрешенный вид использования земельного участка и (или) объекта капитального строительства</w:t>
      </w:r>
      <w:r w:rsidR="00347E48" w:rsidRPr="00556F68">
        <w:rPr>
          <w:color w:val="000000"/>
          <w:sz w:val="28"/>
          <w:szCs w:val="28"/>
        </w:rPr>
        <w:t>»</w:t>
      </w:r>
      <w:r w:rsidR="00B33C93"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.</w:t>
      </w:r>
    </w:p>
    <w:p w:rsidR="003F2930" w:rsidRDefault="00EB483A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.</w:t>
      </w:r>
      <w:r w:rsidR="003F2930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3F2930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</w:t>
      </w:r>
      <w:proofErr w:type="spellStart"/>
      <w:r w:rsidR="003F2930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="003F29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930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3F2930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</w:t>
      </w:r>
      <w:r w:rsidR="009456FB">
        <w:rPr>
          <w:rFonts w:ascii="Times New Roman" w:hAnsi="Times New Roman" w:cs="Times New Roman"/>
          <w:sz w:val="28"/>
          <w:szCs w:val="28"/>
        </w:rPr>
        <w:t>.</w:t>
      </w:r>
    </w:p>
    <w:p w:rsidR="00943FF6" w:rsidRDefault="00EB48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</w:t>
      </w:r>
      <w:r w:rsidR="003F2930"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proofErr w:type="gramStart"/>
      <w:r w:rsidR="00A87B77">
        <w:rPr>
          <w:rFonts w:ascii="Times New Roman" w:hAnsi="Times New Roman" w:cs="Times New Roman"/>
          <w:sz w:val="28"/>
          <w:szCs w:val="28"/>
        </w:rPr>
        <w:t>Отделу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 по организационным и общим вопросам,  автоматизации и информационных технологий администрации Ипатовского</w:t>
      </w:r>
      <w:r w:rsidR="009456FB">
        <w:rPr>
          <w:rFonts w:ascii="Times New Roman" w:hAnsi="Times New Roman" w:cs="Times New Roman"/>
          <w:sz w:val="28"/>
          <w:szCs w:val="28"/>
        </w:rPr>
        <w:t xml:space="preserve"> 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</w:t>
      </w:r>
      <w:r w:rsidR="00A87B77">
        <w:rPr>
          <w:rFonts w:ascii="Times New Roman" w:hAnsi="Times New Roman" w:cs="Times New Roman"/>
          <w:sz w:val="28"/>
          <w:szCs w:val="28"/>
        </w:rPr>
        <w:t>н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 xml:space="preserve">астоящее постановление разместить </w:t>
      </w:r>
      <w:r w:rsidR="009456FB">
        <w:rPr>
          <w:rFonts w:ascii="Times New Roman" w:hAnsi="Times New Roman" w:cs="Times New Roman"/>
          <w:sz w:val="28"/>
          <w:szCs w:val="28"/>
          <w:highlight w:val="white"/>
        </w:rPr>
        <w:br/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на официальном сайте</w:t>
      </w:r>
      <w:r w:rsidR="00B33C93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в информационно - телеко</w:t>
      </w:r>
      <w:r w:rsidR="00A87B77">
        <w:rPr>
          <w:rFonts w:ascii="Times New Roman" w:hAnsi="Times New Roman" w:cs="Times New Roman"/>
          <w:sz w:val="28"/>
          <w:szCs w:val="28"/>
        </w:rPr>
        <w:t>ммуникационной сети «Интернет»</w:t>
      </w:r>
      <w:r w:rsidR="00B33C9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43FF6" w:rsidRDefault="00EB48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33C9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33C9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33C93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</w:t>
      </w:r>
      <w:r w:rsidR="009456FB">
        <w:rPr>
          <w:rFonts w:ascii="Times New Roman" w:hAnsi="Times New Roman" w:cs="Times New Roman"/>
          <w:sz w:val="28"/>
          <w:szCs w:val="28"/>
        </w:rPr>
        <w:br/>
      </w:r>
      <w:r w:rsidR="00B33C93">
        <w:rPr>
          <w:rFonts w:ascii="Times New Roman" w:hAnsi="Times New Roman" w:cs="Times New Roman"/>
          <w:sz w:val="28"/>
          <w:szCs w:val="28"/>
        </w:rPr>
        <w:t>на первого заместителя главы администрации Ипатовского городского округа ставропольского края Т.Н. Сушко.</w:t>
      </w:r>
    </w:p>
    <w:p w:rsidR="00943FF6" w:rsidRDefault="00EB48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33C93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 дня его официального об</w:t>
      </w:r>
      <w:r w:rsidR="00A87B77">
        <w:rPr>
          <w:rFonts w:ascii="Times New Roman" w:hAnsi="Times New Roman" w:cs="Times New Roman"/>
          <w:sz w:val="28"/>
          <w:szCs w:val="28"/>
        </w:rPr>
        <w:t>народо</w:t>
      </w:r>
      <w:r w:rsidR="00B33C93">
        <w:rPr>
          <w:rFonts w:ascii="Times New Roman" w:hAnsi="Times New Roman" w:cs="Times New Roman"/>
          <w:sz w:val="28"/>
          <w:szCs w:val="28"/>
        </w:rPr>
        <w:t>вания.</w:t>
      </w:r>
    </w:p>
    <w:p w:rsidR="009F1BAF" w:rsidRDefault="009F1BA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Ипатовского городского округа 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С.Б. Савченко                          </w:t>
      </w:r>
    </w:p>
    <w:p w:rsidR="00943FF6" w:rsidRDefault="00943FF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постановления вносит  первый заместитель главы администрации Ипатовского городского округа Ставропольского края                    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Т.Н.Сушко </w:t>
      </w:r>
    </w:p>
    <w:p w:rsidR="00943FF6" w:rsidRDefault="00943FF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Визируют:</w:t>
      </w:r>
    </w:p>
    <w:p w:rsidR="00943FF6" w:rsidRDefault="00943FF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8" w:type="dxa"/>
        </w:tblCellMar>
        <w:tblLook w:val="04A0"/>
      </w:tblPr>
      <w:tblGrid>
        <w:gridCol w:w="6849"/>
        <w:gridCol w:w="2496"/>
      </w:tblGrid>
      <w:tr w:rsidR="00943FF6" w:rsidTr="00390CED">
        <w:tc>
          <w:tcPr>
            <w:tcW w:w="6849" w:type="dxa"/>
            <w:shd w:val="clear" w:color="auto" w:fill="auto"/>
          </w:tcPr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городского округа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Э.В. Кондратьева                               </w:t>
            </w:r>
          </w:p>
        </w:tc>
      </w:tr>
      <w:tr w:rsidR="00943FF6" w:rsidTr="00390CED">
        <w:tc>
          <w:tcPr>
            <w:tcW w:w="6849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FF6" w:rsidTr="00390CED">
        <w:tc>
          <w:tcPr>
            <w:tcW w:w="6849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C93" w:rsidTr="00390CED">
        <w:tc>
          <w:tcPr>
            <w:tcW w:w="6849" w:type="dxa"/>
            <w:shd w:val="clear" w:color="auto" w:fill="auto"/>
          </w:tcPr>
          <w:p w:rsidR="00B33C93" w:rsidRPr="00B33C93" w:rsidRDefault="00B33C93" w:rsidP="00B33C9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33C93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организационным и общим вопросам,  автоматизации и информационных технологий администрации Ипатовского</w:t>
            </w:r>
            <w:r w:rsidR="00390C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3C93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Ставропольского края   </w:t>
            </w:r>
          </w:p>
          <w:p w:rsidR="00B33C93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B33C93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C93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C93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C93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Дугинец</w:t>
            </w:r>
            <w:proofErr w:type="spellEnd"/>
          </w:p>
        </w:tc>
      </w:tr>
      <w:tr w:rsidR="00943FF6" w:rsidTr="00390CED">
        <w:tc>
          <w:tcPr>
            <w:tcW w:w="6849" w:type="dxa"/>
            <w:shd w:val="clear" w:color="auto" w:fill="auto"/>
          </w:tcPr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правового и кадрового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обеспечения администрации Ипатовского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Ставропольского края   </w:t>
            </w:r>
          </w:p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B77" w:rsidRDefault="00A87B77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М.А.Коваленко</w:t>
            </w:r>
          </w:p>
        </w:tc>
      </w:tr>
      <w:tr w:rsidR="00943FF6" w:rsidTr="00390CED">
        <w:tc>
          <w:tcPr>
            <w:tcW w:w="6849" w:type="dxa"/>
            <w:shd w:val="clear" w:color="auto" w:fill="auto"/>
          </w:tcPr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экономического развития </w:t>
            </w:r>
          </w:p>
          <w:p w:rsidR="00943FF6" w:rsidRDefault="00B33C93">
            <w:pPr>
              <w:spacing w:after="0" w:line="240" w:lineRule="exact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Ипатовского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 Ставропольского края</w:t>
            </w: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Ж.Н. Кудлай</w:t>
            </w:r>
          </w:p>
        </w:tc>
      </w:tr>
    </w:tbl>
    <w:p w:rsidR="00943FF6" w:rsidRDefault="00943FF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постановления подготовлен отделом капитального строительства, архитектуры и градостроительства администрации Ипатовского городского округа Ставропольского края                                    </w:t>
      </w:r>
    </w:p>
    <w:p w:rsidR="00943FF6" w:rsidRDefault="00B33C9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Г.Н. Неделько</w:t>
      </w: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Рассылка:</w:t>
      </w:r>
    </w:p>
    <w:p w:rsidR="00943FF6" w:rsidRDefault="00943FF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Дело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правового и кадрового обеспечения </w:t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капитального строительства, 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архитектуры и градостроительства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</w:t>
      </w:r>
    </w:p>
    <w:p w:rsidR="00B33C93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33C93">
        <w:rPr>
          <w:rFonts w:ascii="Times New Roman" w:hAnsi="Times New Roman" w:cs="Times New Roman"/>
          <w:sz w:val="28"/>
          <w:szCs w:val="28"/>
        </w:rPr>
        <w:t xml:space="preserve">тдел </w:t>
      </w:r>
      <w:proofErr w:type="gramStart"/>
      <w:r w:rsidRPr="00B33C93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33C93">
        <w:rPr>
          <w:rFonts w:ascii="Times New Roman" w:hAnsi="Times New Roman" w:cs="Times New Roman"/>
          <w:sz w:val="28"/>
          <w:szCs w:val="28"/>
        </w:rPr>
        <w:t xml:space="preserve"> организационным и общим </w:t>
      </w:r>
    </w:p>
    <w:p w:rsidR="00B33C93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B33C93">
        <w:rPr>
          <w:rFonts w:ascii="Times New Roman" w:hAnsi="Times New Roman" w:cs="Times New Roman"/>
          <w:sz w:val="28"/>
          <w:szCs w:val="28"/>
        </w:rPr>
        <w:t xml:space="preserve">вопросам,  автоматизации и </w:t>
      </w:r>
    </w:p>
    <w:p w:rsidR="00B33C93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B33C93">
        <w:rPr>
          <w:rFonts w:ascii="Times New Roman" w:hAnsi="Times New Roman" w:cs="Times New Roman"/>
          <w:sz w:val="28"/>
          <w:szCs w:val="28"/>
        </w:rPr>
        <w:t>информационных технологий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1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регистр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сайт</w:t>
      </w:r>
      <w:r w:rsidR="00A87B77" w:rsidRPr="00A87B77">
        <w:rPr>
          <w:rFonts w:ascii="Times New Roman" w:hAnsi="Times New Roman" w:cs="Times New Roman"/>
          <w:sz w:val="28"/>
          <w:szCs w:val="28"/>
        </w:rPr>
        <w:t xml:space="preserve"> </w:t>
      </w:r>
      <w:r w:rsidR="00A87B77">
        <w:rPr>
          <w:rFonts w:ascii="Times New Roman" w:hAnsi="Times New Roman" w:cs="Times New Roman"/>
          <w:sz w:val="28"/>
          <w:szCs w:val="28"/>
        </w:rPr>
        <w:t>независимая экспертиза</w:t>
      </w:r>
      <w:r w:rsidR="00A87B77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библиотеку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(проект)                                            1</w:t>
      </w:r>
    </w:p>
    <w:p w:rsidR="00943FF6" w:rsidRDefault="00B33C93" w:rsidP="00F77E7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Плюс                                                 1</w:t>
      </w:r>
    </w:p>
    <w:p w:rsidR="00A87B77" w:rsidRPr="00F77E71" w:rsidRDefault="00A87B77" w:rsidP="00F77E7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 Холин                                                        1</w:t>
      </w:r>
    </w:p>
    <w:sectPr w:rsidR="00A87B77" w:rsidRPr="00F77E71" w:rsidSect="009456FB">
      <w:headerReference w:type="default" r:id="rId8"/>
      <w:pgSz w:w="11906" w:h="16838"/>
      <w:pgMar w:top="1134" w:right="850" w:bottom="1134" w:left="1701" w:header="56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5CB" w:rsidRDefault="005855CB" w:rsidP="009456FB">
      <w:pPr>
        <w:spacing w:after="0" w:line="240" w:lineRule="auto"/>
      </w:pPr>
      <w:r>
        <w:separator/>
      </w:r>
    </w:p>
  </w:endnote>
  <w:endnote w:type="continuationSeparator" w:id="1">
    <w:p w:rsidR="005855CB" w:rsidRDefault="005855CB" w:rsidP="0094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5CB" w:rsidRDefault="005855CB" w:rsidP="009456FB">
      <w:pPr>
        <w:spacing w:after="0" w:line="240" w:lineRule="auto"/>
      </w:pPr>
      <w:r>
        <w:separator/>
      </w:r>
    </w:p>
  </w:footnote>
  <w:footnote w:type="continuationSeparator" w:id="1">
    <w:p w:rsidR="005855CB" w:rsidRDefault="005855CB" w:rsidP="00945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58819"/>
      <w:docPartObj>
        <w:docPartGallery w:val="Page Numbers (Top of Page)"/>
        <w:docPartUnique/>
      </w:docPartObj>
    </w:sdtPr>
    <w:sdtContent>
      <w:p w:rsidR="00390CED" w:rsidRDefault="000F4D92">
        <w:pPr>
          <w:pStyle w:val="a9"/>
          <w:jc w:val="center"/>
        </w:pPr>
        <w:r w:rsidRPr="009456FB">
          <w:rPr>
            <w:rFonts w:ascii="Times New Roman" w:hAnsi="Times New Roman" w:cs="Times New Roman"/>
            <w:sz w:val="24"/>
          </w:rPr>
          <w:fldChar w:fldCharType="begin"/>
        </w:r>
        <w:r w:rsidR="00390CED" w:rsidRPr="009456FB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9456FB">
          <w:rPr>
            <w:rFonts w:ascii="Times New Roman" w:hAnsi="Times New Roman" w:cs="Times New Roman"/>
            <w:sz w:val="24"/>
          </w:rPr>
          <w:fldChar w:fldCharType="separate"/>
        </w:r>
        <w:r w:rsidR="000B6DA3">
          <w:rPr>
            <w:rFonts w:ascii="Times New Roman" w:hAnsi="Times New Roman" w:cs="Times New Roman"/>
            <w:noProof/>
            <w:sz w:val="24"/>
          </w:rPr>
          <w:t>2</w:t>
        </w:r>
        <w:r w:rsidRPr="009456F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390CED" w:rsidRDefault="00390CED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3FF6"/>
    <w:rsid w:val="0003382D"/>
    <w:rsid w:val="00091340"/>
    <w:rsid w:val="000B3D48"/>
    <w:rsid w:val="000B6DA3"/>
    <w:rsid w:val="000F4D92"/>
    <w:rsid w:val="001C1EF9"/>
    <w:rsid w:val="002A1E7A"/>
    <w:rsid w:val="002D58E5"/>
    <w:rsid w:val="002D5922"/>
    <w:rsid w:val="00347E48"/>
    <w:rsid w:val="00390CED"/>
    <w:rsid w:val="003B5180"/>
    <w:rsid w:val="003C39A5"/>
    <w:rsid w:val="003F2930"/>
    <w:rsid w:val="00484E54"/>
    <w:rsid w:val="005855CB"/>
    <w:rsid w:val="006112A7"/>
    <w:rsid w:val="0061795B"/>
    <w:rsid w:val="00704C18"/>
    <w:rsid w:val="007E6E6F"/>
    <w:rsid w:val="007F40B1"/>
    <w:rsid w:val="00807686"/>
    <w:rsid w:val="0081631D"/>
    <w:rsid w:val="00943FF6"/>
    <w:rsid w:val="009456FB"/>
    <w:rsid w:val="009A5013"/>
    <w:rsid w:val="009F1BAF"/>
    <w:rsid w:val="00A87B77"/>
    <w:rsid w:val="00AB43D5"/>
    <w:rsid w:val="00B33C93"/>
    <w:rsid w:val="00B7385C"/>
    <w:rsid w:val="00B81F1A"/>
    <w:rsid w:val="00B82C4B"/>
    <w:rsid w:val="00DD6F85"/>
    <w:rsid w:val="00E22588"/>
    <w:rsid w:val="00EB483A"/>
    <w:rsid w:val="00EC5A8F"/>
    <w:rsid w:val="00F77E71"/>
    <w:rsid w:val="00FF7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F6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24E58"/>
    <w:rPr>
      <w:color w:val="0563C1" w:themeColor="hyperlink"/>
      <w:u w:val="single"/>
    </w:rPr>
  </w:style>
  <w:style w:type="paragraph" w:customStyle="1" w:styleId="a3">
    <w:name w:val="Заголовок"/>
    <w:basedOn w:val="a"/>
    <w:next w:val="a4"/>
    <w:qFormat/>
    <w:rsid w:val="00943FF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943FF6"/>
    <w:pPr>
      <w:spacing w:after="140" w:line="288" w:lineRule="auto"/>
    </w:pPr>
  </w:style>
  <w:style w:type="paragraph" w:styleId="a5">
    <w:name w:val="List"/>
    <w:basedOn w:val="a4"/>
    <w:rsid w:val="00943FF6"/>
    <w:rPr>
      <w:rFonts w:cs="Arial"/>
    </w:rPr>
  </w:style>
  <w:style w:type="paragraph" w:customStyle="1" w:styleId="Caption">
    <w:name w:val="Caption"/>
    <w:basedOn w:val="a"/>
    <w:qFormat/>
    <w:rsid w:val="00943F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943FF6"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254A33"/>
    <w:pPr>
      <w:ind w:left="720"/>
      <w:contextualSpacing/>
    </w:pPr>
  </w:style>
  <w:style w:type="table" w:styleId="a8">
    <w:name w:val="Table Grid"/>
    <w:basedOn w:val="a1"/>
    <w:uiPriority w:val="39"/>
    <w:rsid w:val="00124E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4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456FB"/>
    <w:rPr>
      <w:color w:val="00000A"/>
      <w:sz w:val="22"/>
    </w:rPr>
  </w:style>
  <w:style w:type="paragraph" w:styleId="ab">
    <w:name w:val="footer"/>
    <w:basedOn w:val="a"/>
    <w:link w:val="ac"/>
    <w:uiPriority w:val="99"/>
    <w:semiHidden/>
    <w:unhideWhenUsed/>
    <w:rsid w:val="0094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456FB"/>
    <w:rPr>
      <w:color w:val="00000A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gosuslugi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2340A0A0A25B813C7727E2E4D9C6869C2DC297D3567C1B7D06EFBCA175sF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Правовой</cp:lastModifiedBy>
  <cp:revision>5</cp:revision>
  <cp:lastPrinted>2019-09-30T01:51:00Z</cp:lastPrinted>
  <dcterms:created xsi:type="dcterms:W3CDTF">2019-08-14T04:23:00Z</dcterms:created>
  <dcterms:modified xsi:type="dcterms:W3CDTF">2019-12-09T05:17:00Z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